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8" w:rsidRPr="002E2DAD" w:rsidRDefault="00900028" w:rsidP="00900028">
      <w:pPr>
        <w:widowControl/>
        <w:jc w:val="left"/>
        <w:rPr>
          <w:b/>
          <w:szCs w:val="21"/>
        </w:rPr>
      </w:pPr>
      <w:r w:rsidRPr="002E2DAD">
        <w:rPr>
          <w:rFonts w:hint="eastAsia"/>
          <w:b/>
          <w:szCs w:val="21"/>
        </w:rPr>
        <w:t>附件</w:t>
      </w:r>
      <w:r w:rsidRPr="002E2DAD">
        <w:rPr>
          <w:rFonts w:hint="eastAsia"/>
          <w:b/>
          <w:szCs w:val="21"/>
        </w:rPr>
        <w:t>1-1</w:t>
      </w:r>
      <w:r w:rsidRPr="002E2DAD">
        <w:rPr>
          <w:rFonts w:hint="eastAsia"/>
          <w:b/>
          <w:szCs w:val="21"/>
        </w:rPr>
        <w:t>：</w:t>
      </w:r>
    </w:p>
    <w:p w:rsidR="00900028" w:rsidRDefault="00900028" w:rsidP="00900028">
      <w:pPr>
        <w:jc w:val="center"/>
        <w:outlineLvl w:val="0"/>
        <w:rPr>
          <w:b/>
          <w:w w:val="98"/>
          <w:sz w:val="28"/>
          <w:szCs w:val="28"/>
        </w:rPr>
      </w:pPr>
      <w:r w:rsidRPr="00133635">
        <w:rPr>
          <w:rFonts w:hint="eastAsia"/>
          <w:b/>
          <w:w w:val="98"/>
          <w:sz w:val="28"/>
          <w:szCs w:val="28"/>
        </w:rPr>
        <w:t>煤炭行业工程监理企业基本情况表</w:t>
      </w:r>
    </w:p>
    <w:p w:rsidR="00900028" w:rsidRDefault="00900028" w:rsidP="00900028">
      <w:pPr>
        <w:spacing w:line="300" w:lineRule="exact"/>
        <w:jc w:val="center"/>
        <w:outlineLvl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Pr="00341992">
        <w:rPr>
          <w:rFonts w:hint="eastAsia"/>
          <w:szCs w:val="21"/>
        </w:rPr>
        <w:t>单位</w:t>
      </w:r>
      <w:r>
        <w:rPr>
          <w:rFonts w:hint="eastAsia"/>
          <w:szCs w:val="21"/>
        </w:rPr>
        <w:t>名称（</w:t>
      </w:r>
      <w:r w:rsidRPr="00341992">
        <w:rPr>
          <w:rFonts w:hint="eastAsia"/>
          <w:szCs w:val="21"/>
        </w:rPr>
        <w:t>公章</w:t>
      </w:r>
      <w:r>
        <w:rPr>
          <w:rFonts w:hint="eastAsia"/>
          <w:szCs w:val="21"/>
        </w:rPr>
        <w:t>）</w:t>
      </w:r>
      <w:r w:rsidRPr="00341992">
        <w:rPr>
          <w:rFonts w:hint="eastAsia"/>
          <w:szCs w:val="21"/>
        </w:rPr>
        <w:t>：</w:t>
      </w:r>
      <w:r w:rsidRPr="00341992">
        <w:rPr>
          <w:rFonts w:hint="eastAsia"/>
          <w:szCs w:val="21"/>
        </w:rPr>
        <w:t xml:space="preserve">                                 </w:t>
      </w:r>
      <w:r w:rsidRPr="00341992">
        <w:rPr>
          <w:rFonts w:hint="eastAsia"/>
          <w:szCs w:val="21"/>
        </w:rPr>
        <w:t>填表日期：</w:t>
      </w:r>
      <w:r w:rsidRPr="00341992">
        <w:rPr>
          <w:rFonts w:hint="eastAsia"/>
          <w:szCs w:val="21"/>
        </w:rPr>
        <w:t xml:space="preserve">     </w:t>
      </w:r>
      <w:r w:rsidRPr="00341992">
        <w:rPr>
          <w:rFonts w:hint="eastAsia"/>
          <w:szCs w:val="21"/>
        </w:rPr>
        <w:t>年</w:t>
      </w:r>
      <w:r w:rsidRPr="00341992">
        <w:rPr>
          <w:rFonts w:hint="eastAsia"/>
          <w:szCs w:val="21"/>
        </w:rPr>
        <w:t xml:space="preserve">   </w:t>
      </w:r>
      <w:r w:rsidRPr="00341992">
        <w:rPr>
          <w:rFonts w:hint="eastAsia"/>
          <w:szCs w:val="21"/>
        </w:rPr>
        <w:t>月</w:t>
      </w:r>
      <w:r w:rsidRPr="00341992">
        <w:rPr>
          <w:rFonts w:hint="eastAsia"/>
          <w:szCs w:val="21"/>
        </w:rPr>
        <w:t xml:space="preserve">   </w:t>
      </w:r>
      <w:r w:rsidRPr="00341992">
        <w:rPr>
          <w:rFonts w:hint="eastAsia"/>
          <w:szCs w:val="21"/>
        </w:rPr>
        <w:t>日</w:t>
      </w:r>
    </w:p>
    <w:p w:rsidR="00900028" w:rsidRPr="00341992" w:rsidRDefault="00900028" w:rsidP="00900028">
      <w:pPr>
        <w:spacing w:line="300" w:lineRule="exact"/>
        <w:jc w:val="center"/>
        <w:outlineLvl w:val="0"/>
        <w:rPr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279"/>
        <w:gridCol w:w="78"/>
        <w:gridCol w:w="1198"/>
        <w:gridCol w:w="1696"/>
        <w:gridCol w:w="6"/>
        <w:gridCol w:w="1419"/>
        <w:gridCol w:w="1841"/>
      </w:tblGrid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企业名称</w:t>
            </w:r>
          </w:p>
        </w:tc>
        <w:tc>
          <w:tcPr>
            <w:tcW w:w="4257" w:type="dxa"/>
            <w:gridSpan w:val="5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注册资本金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企业成立时间</w:t>
            </w:r>
          </w:p>
        </w:tc>
        <w:tc>
          <w:tcPr>
            <w:tcW w:w="4257" w:type="dxa"/>
            <w:gridSpan w:val="5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企业类型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（或控股股东）</w:t>
            </w:r>
          </w:p>
        </w:tc>
        <w:tc>
          <w:tcPr>
            <w:tcW w:w="4257" w:type="dxa"/>
            <w:gridSpan w:val="5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设立分公司地区及数量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57" w:type="dxa"/>
            <w:gridSpan w:val="5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企业经理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办公室电话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办公室电话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办公室主任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办公室电话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办事人员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企业总人数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高级</w:t>
            </w:r>
            <w:r>
              <w:rPr>
                <w:rFonts w:hint="eastAsia"/>
                <w:szCs w:val="21"/>
              </w:rPr>
              <w:t>职称</w:t>
            </w:r>
            <w:r w:rsidRPr="00341992">
              <w:rPr>
                <w:rFonts w:hint="eastAsia"/>
                <w:szCs w:val="21"/>
              </w:rPr>
              <w:t>（人数）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中级职称</w:t>
            </w:r>
          </w:p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（人数）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62"/>
        </w:trPr>
        <w:tc>
          <w:tcPr>
            <w:tcW w:w="1697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正式职工人数</w:t>
            </w:r>
          </w:p>
        </w:tc>
        <w:tc>
          <w:tcPr>
            <w:tcW w:w="127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长期聘用（人数）</w:t>
            </w:r>
          </w:p>
        </w:tc>
        <w:tc>
          <w:tcPr>
            <w:tcW w:w="1702" w:type="dxa"/>
            <w:gridSpan w:val="2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900028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临时聘用</w:t>
            </w:r>
          </w:p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（人数）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41"/>
        </w:trPr>
        <w:tc>
          <w:tcPr>
            <w:tcW w:w="9214" w:type="dxa"/>
            <w:gridSpan w:val="8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341992">
              <w:rPr>
                <w:rFonts w:hint="eastAsia"/>
                <w:b/>
                <w:sz w:val="24"/>
              </w:rPr>
              <w:t>企业资质情况</w:t>
            </w: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企业资质类型</w:t>
            </w:r>
          </w:p>
        </w:tc>
        <w:tc>
          <w:tcPr>
            <w:tcW w:w="2900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419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证书等级</w:t>
            </w:r>
          </w:p>
        </w:tc>
        <w:tc>
          <w:tcPr>
            <w:tcW w:w="1841" w:type="dxa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主要经营范围</w:t>
            </w: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CB760B">
              <w:rPr>
                <w:rFonts w:hint="eastAsia"/>
                <w:szCs w:val="21"/>
              </w:rPr>
              <w:t>煤炭行业工程监理企业证书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CB760B">
              <w:rPr>
                <w:rFonts w:hint="eastAsia"/>
                <w:szCs w:val="21"/>
              </w:rPr>
              <w:t>住建部颁发的监理企业资质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质检总局颁发的监理企业资质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勘察设计企业资质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工程造价企业资质</w:t>
            </w:r>
          </w:p>
        </w:tc>
        <w:tc>
          <w:tcPr>
            <w:tcW w:w="2894" w:type="dxa"/>
            <w:gridSpan w:val="2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25" w:type="dxa"/>
            <w:gridSpan w:val="2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工程咨询企业资质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81"/>
        </w:trPr>
        <w:tc>
          <w:tcPr>
            <w:tcW w:w="3054" w:type="dxa"/>
            <w:gridSpan w:val="3"/>
            <w:vAlign w:val="center"/>
          </w:tcPr>
          <w:p w:rsidR="00900028" w:rsidRPr="00341992" w:rsidRDefault="00900028" w:rsidP="00722917">
            <w:pPr>
              <w:spacing w:line="30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其他资质情况</w:t>
            </w:r>
          </w:p>
        </w:tc>
        <w:tc>
          <w:tcPr>
            <w:tcW w:w="2900" w:type="dxa"/>
            <w:gridSpan w:val="3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419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  <w:tc>
          <w:tcPr>
            <w:tcW w:w="1841" w:type="dxa"/>
          </w:tcPr>
          <w:p w:rsidR="00900028" w:rsidRPr="00341992" w:rsidRDefault="00900028" w:rsidP="00722917">
            <w:pPr>
              <w:spacing w:line="300" w:lineRule="exact"/>
              <w:outlineLvl w:val="0"/>
              <w:rPr>
                <w:szCs w:val="21"/>
              </w:rPr>
            </w:pPr>
          </w:p>
        </w:tc>
      </w:tr>
    </w:tbl>
    <w:p w:rsidR="00900028" w:rsidRPr="00D0234B" w:rsidRDefault="00900028" w:rsidP="00900028">
      <w:pPr>
        <w:jc w:val="left"/>
        <w:outlineLvl w:val="0"/>
        <w:rPr>
          <w:rFonts w:ascii="宋体" w:hAnsi="宋体"/>
          <w:w w:val="98"/>
        </w:rPr>
      </w:pPr>
    </w:p>
    <w:p w:rsidR="00900028" w:rsidRPr="002E2DAD" w:rsidRDefault="00900028" w:rsidP="00900028">
      <w:pPr>
        <w:jc w:val="left"/>
        <w:outlineLvl w:val="0"/>
        <w:rPr>
          <w:b/>
          <w:szCs w:val="21"/>
        </w:rPr>
      </w:pPr>
      <w:r w:rsidRPr="002E2DAD">
        <w:rPr>
          <w:rFonts w:hint="eastAsia"/>
          <w:b/>
          <w:spacing w:val="20"/>
          <w:szCs w:val="21"/>
        </w:rPr>
        <w:lastRenderedPageBreak/>
        <w:t>附件</w:t>
      </w:r>
      <w:r w:rsidRPr="002E2DAD">
        <w:rPr>
          <w:rFonts w:hint="eastAsia"/>
          <w:b/>
          <w:szCs w:val="21"/>
        </w:rPr>
        <w:t>1-2</w:t>
      </w:r>
      <w:r w:rsidRPr="002E2DAD">
        <w:rPr>
          <w:rFonts w:hint="eastAsia"/>
          <w:b/>
          <w:szCs w:val="21"/>
        </w:rPr>
        <w:t>：</w:t>
      </w:r>
      <w:r w:rsidRPr="002E2DAD">
        <w:rPr>
          <w:rFonts w:hint="eastAsia"/>
          <w:b/>
          <w:szCs w:val="21"/>
        </w:rPr>
        <w:t xml:space="preserve"> 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60"/>
        <w:gridCol w:w="850"/>
        <w:gridCol w:w="70"/>
        <w:gridCol w:w="66"/>
        <w:gridCol w:w="1147"/>
        <w:gridCol w:w="47"/>
        <w:gridCol w:w="797"/>
        <w:gridCol w:w="303"/>
        <w:gridCol w:w="162"/>
        <w:gridCol w:w="984"/>
        <w:gridCol w:w="96"/>
        <w:gridCol w:w="179"/>
        <w:gridCol w:w="827"/>
        <w:gridCol w:w="45"/>
        <w:gridCol w:w="29"/>
        <w:gridCol w:w="1080"/>
        <w:gridCol w:w="38"/>
        <w:gridCol w:w="47"/>
        <w:gridCol w:w="1100"/>
      </w:tblGrid>
      <w:tr w:rsidR="00900028" w:rsidTr="00722917">
        <w:trPr>
          <w:trHeight w:val="300"/>
        </w:trPr>
        <w:tc>
          <w:tcPr>
            <w:tcW w:w="9285" w:type="dxa"/>
            <w:gridSpan w:val="20"/>
          </w:tcPr>
          <w:p w:rsidR="00900028" w:rsidRDefault="00900028" w:rsidP="00722917">
            <w:pPr>
              <w:jc w:val="center"/>
              <w:outlineLvl w:val="0"/>
              <w:rPr>
                <w:w w:val="98"/>
              </w:rPr>
            </w:pPr>
            <w:r w:rsidRPr="0001495C">
              <w:rPr>
                <w:rFonts w:hint="eastAsia"/>
                <w:b/>
                <w:spacing w:val="20"/>
                <w:sz w:val="24"/>
              </w:rPr>
              <w:t>人员</w:t>
            </w:r>
            <w:r>
              <w:rPr>
                <w:rFonts w:hint="eastAsia"/>
                <w:b/>
                <w:spacing w:val="20"/>
                <w:sz w:val="24"/>
              </w:rPr>
              <w:t>资格</w:t>
            </w:r>
            <w:r w:rsidRPr="0001495C">
              <w:rPr>
                <w:rFonts w:hint="eastAsia"/>
                <w:b/>
                <w:spacing w:val="20"/>
                <w:sz w:val="24"/>
              </w:rPr>
              <w:t>情况</w:t>
            </w:r>
          </w:p>
        </w:tc>
      </w:tr>
      <w:tr w:rsidR="00900028" w:rsidRPr="00341992" w:rsidTr="00722917">
        <w:trPr>
          <w:trHeight w:val="675"/>
        </w:trPr>
        <w:tc>
          <w:tcPr>
            <w:tcW w:w="1418" w:type="dxa"/>
            <w:gridSpan w:val="2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类型</w:t>
            </w:r>
          </w:p>
        </w:tc>
        <w:tc>
          <w:tcPr>
            <w:tcW w:w="850" w:type="dxa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人数</w:t>
            </w:r>
          </w:p>
        </w:tc>
        <w:tc>
          <w:tcPr>
            <w:tcW w:w="1330" w:type="dxa"/>
            <w:gridSpan w:val="4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类型</w:t>
            </w:r>
          </w:p>
        </w:tc>
        <w:tc>
          <w:tcPr>
            <w:tcW w:w="797" w:type="dxa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人数</w:t>
            </w:r>
          </w:p>
        </w:tc>
        <w:tc>
          <w:tcPr>
            <w:tcW w:w="1724" w:type="dxa"/>
            <w:gridSpan w:val="5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类型</w:t>
            </w:r>
          </w:p>
        </w:tc>
        <w:tc>
          <w:tcPr>
            <w:tcW w:w="827" w:type="dxa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人数</w:t>
            </w:r>
          </w:p>
        </w:tc>
        <w:tc>
          <w:tcPr>
            <w:tcW w:w="1239" w:type="dxa"/>
            <w:gridSpan w:val="5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类型</w:t>
            </w:r>
          </w:p>
        </w:tc>
        <w:tc>
          <w:tcPr>
            <w:tcW w:w="1100" w:type="dxa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人数</w:t>
            </w:r>
          </w:p>
        </w:tc>
      </w:tr>
      <w:tr w:rsidR="00900028" w:rsidRPr="00341992" w:rsidTr="00722917">
        <w:trPr>
          <w:trHeight w:val="675"/>
        </w:trPr>
        <w:tc>
          <w:tcPr>
            <w:tcW w:w="1418" w:type="dxa"/>
            <w:gridSpan w:val="2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 w:rsidRPr="00341992">
              <w:rPr>
                <w:rFonts w:hint="eastAsia"/>
                <w:szCs w:val="21"/>
              </w:rPr>
              <w:t>注册监理工程师</w:t>
            </w:r>
          </w:p>
        </w:tc>
        <w:tc>
          <w:tcPr>
            <w:tcW w:w="850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注册造价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797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煤炭行业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总监理工程师</w:t>
            </w:r>
          </w:p>
        </w:tc>
        <w:tc>
          <w:tcPr>
            <w:tcW w:w="827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地方监理</w:t>
            </w:r>
            <w:r w:rsidRPr="00341992">
              <w:rPr>
                <w:rFonts w:hint="eastAsia"/>
                <w:szCs w:val="21"/>
              </w:rPr>
              <w:t xml:space="preserve">  </w:t>
            </w:r>
            <w:r w:rsidRPr="00341992">
              <w:rPr>
                <w:rFonts w:hint="eastAsia"/>
                <w:szCs w:val="21"/>
              </w:rPr>
              <w:t>工程师</w:t>
            </w:r>
          </w:p>
        </w:tc>
        <w:tc>
          <w:tcPr>
            <w:tcW w:w="1100" w:type="dxa"/>
          </w:tcPr>
          <w:p w:rsidR="00900028" w:rsidRPr="00341992" w:rsidRDefault="00900028" w:rsidP="00722917">
            <w:pPr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75"/>
        </w:trPr>
        <w:tc>
          <w:tcPr>
            <w:tcW w:w="1418" w:type="dxa"/>
            <w:gridSpan w:val="2"/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注册</w:t>
            </w:r>
            <w:r w:rsidRPr="00341992">
              <w:rPr>
                <w:rFonts w:hint="eastAsia"/>
                <w:szCs w:val="21"/>
              </w:rPr>
              <w:t>(</w:t>
            </w:r>
            <w:r w:rsidRPr="00341992">
              <w:rPr>
                <w:rFonts w:hint="eastAsia"/>
                <w:szCs w:val="21"/>
              </w:rPr>
              <w:t>矿山</w:t>
            </w:r>
            <w:r w:rsidRPr="00341992">
              <w:rPr>
                <w:rFonts w:hint="eastAsia"/>
                <w:szCs w:val="21"/>
              </w:rPr>
              <w:t>)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监理工程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850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其他注册</w:t>
            </w:r>
          </w:p>
        </w:tc>
        <w:tc>
          <w:tcPr>
            <w:tcW w:w="797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煤炭行业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监理工程师</w:t>
            </w:r>
          </w:p>
        </w:tc>
        <w:tc>
          <w:tcPr>
            <w:tcW w:w="827" w:type="dxa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 w:rsidRPr="00341992">
              <w:rPr>
                <w:rFonts w:hint="eastAsia"/>
                <w:szCs w:val="21"/>
              </w:rPr>
              <w:t>人员</w:t>
            </w:r>
          </w:p>
        </w:tc>
        <w:tc>
          <w:tcPr>
            <w:tcW w:w="1100" w:type="dxa"/>
          </w:tcPr>
          <w:p w:rsidR="00900028" w:rsidRPr="00341992" w:rsidRDefault="00900028" w:rsidP="00722917">
            <w:pPr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75"/>
        </w:trPr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注册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proofErr w:type="gramStart"/>
            <w:r w:rsidRPr="00341992">
              <w:rPr>
                <w:rFonts w:hint="eastAsia"/>
                <w:szCs w:val="21"/>
              </w:rPr>
              <w:t>设备师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330" w:type="dxa"/>
            <w:gridSpan w:val="4"/>
            <w:tcBorders>
              <w:bottom w:val="double" w:sz="4" w:space="0" w:color="auto"/>
            </w:tcBorders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724" w:type="dxa"/>
            <w:gridSpan w:val="5"/>
            <w:tcBorders>
              <w:bottom w:val="double" w:sz="4" w:space="0" w:color="auto"/>
            </w:tcBorders>
            <w:vAlign w:val="center"/>
          </w:tcPr>
          <w:p w:rsidR="00900028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煤炭行业</w:t>
            </w:r>
          </w:p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监理员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39" w:type="dxa"/>
            <w:gridSpan w:val="5"/>
            <w:tcBorders>
              <w:bottom w:val="double" w:sz="4" w:space="0" w:color="auto"/>
            </w:tcBorders>
            <w:vAlign w:val="center"/>
          </w:tcPr>
          <w:p w:rsidR="00900028" w:rsidRPr="00341992" w:rsidRDefault="00900028" w:rsidP="00722917">
            <w:pPr>
              <w:spacing w:line="28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900028" w:rsidRPr="00341992" w:rsidRDefault="00900028" w:rsidP="00722917">
            <w:pPr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825"/>
        </w:trPr>
        <w:tc>
          <w:tcPr>
            <w:tcW w:w="9285" w:type="dxa"/>
            <w:gridSpan w:val="20"/>
            <w:vAlign w:val="center"/>
          </w:tcPr>
          <w:p w:rsidR="00900028" w:rsidRPr="00341992" w:rsidRDefault="00900028" w:rsidP="00722917">
            <w:pPr>
              <w:jc w:val="center"/>
              <w:outlineLvl w:val="0"/>
              <w:rPr>
                <w:b/>
                <w:sz w:val="24"/>
              </w:rPr>
            </w:pPr>
            <w:r w:rsidRPr="00341992">
              <w:rPr>
                <w:rFonts w:hint="eastAsia"/>
                <w:b/>
                <w:sz w:val="24"/>
              </w:rPr>
              <w:t>企业经营情况</w:t>
            </w:r>
          </w:p>
        </w:tc>
      </w:tr>
      <w:tr w:rsidR="00900028" w:rsidRPr="00341992" w:rsidTr="00722917">
        <w:trPr>
          <w:trHeight w:val="478"/>
        </w:trPr>
        <w:tc>
          <w:tcPr>
            <w:tcW w:w="9285" w:type="dxa"/>
            <w:gridSpan w:val="20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341992">
              <w:rPr>
                <w:rFonts w:hint="eastAsia"/>
                <w:szCs w:val="21"/>
              </w:rPr>
              <w:t>年度总合同额：</w:t>
            </w:r>
            <w:r w:rsidRPr="00341992">
              <w:rPr>
                <w:rFonts w:hint="eastAsia"/>
                <w:szCs w:val="21"/>
              </w:rPr>
              <w:t xml:space="preserve">     </w:t>
            </w:r>
            <w:r w:rsidRPr="00341992">
              <w:rPr>
                <w:rFonts w:hint="eastAsia"/>
                <w:szCs w:val="21"/>
              </w:rPr>
              <w:t>万元，其中：当年新签合同额：</w:t>
            </w:r>
            <w:r w:rsidRPr="00341992">
              <w:rPr>
                <w:rFonts w:hint="eastAsia"/>
                <w:szCs w:val="21"/>
              </w:rPr>
              <w:t xml:space="preserve">    </w:t>
            </w:r>
            <w:r w:rsidRPr="00341992">
              <w:rPr>
                <w:rFonts w:hint="eastAsia"/>
                <w:szCs w:val="21"/>
              </w:rPr>
              <w:t>万元、上年结转合同额：</w:t>
            </w:r>
            <w:r w:rsidRPr="00341992">
              <w:rPr>
                <w:rFonts w:hint="eastAsia"/>
                <w:szCs w:val="21"/>
              </w:rPr>
              <w:t xml:space="preserve">    </w:t>
            </w:r>
            <w:r w:rsidRPr="00341992">
              <w:rPr>
                <w:rFonts w:hint="eastAsia"/>
                <w:szCs w:val="21"/>
              </w:rPr>
              <w:t>万元。</w:t>
            </w: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</w:tcPr>
          <w:p w:rsidR="00900028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按属</w:t>
            </w:r>
          </w:p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性分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工程监理</w:t>
            </w:r>
          </w:p>
        </w:tc>
        <w:tc>
          <w:tcPr>
            <w:tcW w:w="1147" w:type="dxa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项目管理</w:t>
            </w: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勘查设计</w:t>
            </w:r>
          </w:p>
        </w:tc>
        <w:tc>
          <w:tcPr>
            <w:tcW w:w="1146" w:type="dxa"/>
            <w:gridSpan w:val="2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造价咨询</w:t>
            </w:r>
          </w:p>
        </w:tc>
        <w:tc>
          <w:tcPr>
            <w:tcW w:w="1147" w:type="dxa"/>
            <w:gridSpan w:val="4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工程咨询</w:t>
            </w: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招标代理</w:t>
            </w:r>
          </w:p>
        </w:tc>
        <w:tc>
          <w:tcPr>
            <w:tcW w:w="1147" w:type="dxa"/>
            <w:gridSpan w:val="2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其他</w:t>
            </w: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当年新签</w:t>
            </w:r>
            <w:r w:rsidRPr="00341992"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>合同额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6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  <w:vAlign w:val="center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上年结转</w:t>
            </w:r>
            <w:r w:rsidRPr="00341992"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>合同额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6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  <w:vAlign w:val="center"/>
          </w:tcPr>
          <w:p w:rsidR="00900028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按工程</w:t>
            </w:r>
          </w:p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类别分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矿山工程</w:t>
            </w:r>
          </w:p>
        </w:tc>
        <w:tc>
          <w:tcPr>
            <w:tcW w:w="1147" w:type="dxa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房建工程</w:t>
            </w: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市政工程</w:t>
            </w:r>
          </w:p>
        </w:tc>
        <w:tc>
          <w:tcPr>
            <w:tcW w:w="1146" w:type="dxa"/>
            <w:gridSpan w:val="2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地质工程</w:t>
            </w:r>
          </w:p>
        </w:tc>
        <w:tc>
          <w:tcPr>
            <w:tcW w:w="1147" w:type="dxa"/>
            <w:gridSpan w:val="4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设备工程</w:t>
            </w:r>
          </w:p>
        </w:tc>
        <w:tc>
          <w:tcPr>
            <w:tcW w:w="1147" w:type="dxa"/>
            <w:gridSpan w:val="3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电力工程</w:t>
            </w:r>
          </w:p>
        </w:tc>
        <w:tc>
          <w:tcPr>
            <w:tcW w:w="1147" w:type="dxa"/>
            <w:gridSpan w:val="2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其他工程</w:t>
            </w: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当年新签</w:t>
            </w:r>
            <w:r w:rsidRPr="00341992"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>合同额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6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606"/>
        </w:trPr>
        <w:tc>
          <w:tcPr>
            <w:tcW w:w="1258" w:type="dxa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上年结转</w:t>
            </w:r>
            <w:r w:rsidRPr="00341992"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>合同额</w:t>
            </w:r>
          </w:p>
        </w:tc>
        <w:tc>
          <w:tcPr>
            <w:tcW w:w="1146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6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47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478"/>
        </w:trPr>
        <w:tc>
          <w:tcPr>
            <w:tcW w:w="9285" w:type="dxa"/>
            <w:gridSpan w:val="20"/>
          </w:tcPr>
          <w:p w:rsidR="00900028" w:rsidRPr="00341992" w:rsidRDefault="00900028" w:rsidP="00722917">
            <w:pPr>
              <w:spacing w:line="480" w:lineRule="auto"/>
              <w:ind w:firstLineChars="50" w:firstLine="105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341992">
              <w:rPr>
                <w:rFonts w:hint="eastAsia"/>
                <w:szCs w:val="21"/>
              </w:rPr>
              <w:t>年度总收入：</w:t>
            </w:r>
            <w:r w:rsidRPr="00341992">
              <w:rPr>
                <w:rFonts w:hint="eastAsia"/>
                <w:szCs w:val="21"/>
              </w:rPr>
              <w:t xml:space="preserve">              </w:t>
            </w:r>
            <w:r w:rsidRPr="00341992">
              <w:rPr>
                <w:rFonts w:hint="eastAsia"/>
                <w:szCs w:val="21"/>
              </w:rPr>
              <w:t>万元。</w:t>
            </w:r>
          </w:p>
        </w:tc>
      </w:tr>
      <w:tr w:rsidR="00900028" w:rsidRPr="00341992" w:rsidTr="00722917">
        <w:trPr>
          <w:trHeight w:val="597"/>
        </w:trPr>
        <w:tc>
          <w:tcPr>
            <w:tcW w:w="1258" w:type="dxa"/>
          </w:tcPr>
          <w:p w:rsidR="00900028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按属</w:t>
            </w:r>
          </w:p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性分</w:t>
            </w:r>
          </w:p>
        </w:tc>
        <w:tc>
          <w:tcPr>
            <w:tcW w:w="1080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工程监理</w:t>
            </w:r>
          </w:p>
        </w:tc>
        <w:tc>
          <w:tcPr>
            <w:tcW w:w="1260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项目管理</w:t>
            </w:r>
          </w:p>
        </w:tc>
        <w:tc>
          <w:tcPr>
            <w:tcW w:w="1262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勘查设计</w:t>
            </w:r>
          </w:p>
        </w:tc>
        <w:tc>
          <w:tcPr>
            <w:tcW w:w="1080" w:type="dxa"/>
            <w:gridSpan w:val="2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造价咨询</w:t>
            </w:r>
          </w:p>
        </w:tc>
        <w:tc>
          <w:tcPr>
            <w:tcW w:w="1080" w:type="dxa"/>
            <w:gridSpan w:val="4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工程咨询</w:t>
            </w:r>
          </w:p>
        </w:tc>
        <w:tc>
          <w:tcPr>
            <w:tcW w:w="1080" w:type="dxa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招标代理</w:t>
            </w:r>
          </w:p>
        </w:tc>
        <w:tc>
          <w:tcPr>
            <w:tcW w:w="1185" w:type="dxa"/>
            <w:gridSpan w:val="3"/>
          </w:tcPr>
          <w:p w:rsidR="00900028" w:rsidRPr="00341992" w:rsidRDefault="00900028" w:rsidP="00722917">
            <w:pPr>
              <w:spacing w:line="480" w:lineRule="auto"/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其他</w:t>
            </w:r>
          </w:p>
        </w:tc>
      </w:tr>
      <w:tr w:rsidR="00900028" w:rsidRPr="00341992" w:rsidTr="00722917">
        <w:trPr>
          <w:trHeight w:val="672"/>
        </w:trPr>
        <w:tc>
          <w:tcPr>
            <w:tcW w:w="1258" w:type="dxa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收入金额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262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85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564"/>
        </w:trPr>
        <w:tc>
          <w:tcPr>
            <w:tcW w:w="1258" w:type="dxa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按工程类</w:t>
            </w:r>
          </w:p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别分</w:t>
            </w:r>
          </w:p>
        </w:tc>
        <w:tc>
          <w:tcPr>
            <w:tcW w:w="1080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矿山工程</w:t>
            </w:r>
          </w:p>
        </w:tc>
        <w:tc>
          <w:tcPr>
            <w:tcW w:w="1260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房建工程</w:t>
            </w:r>
          </w:p>
        </w:tc>
        <w:tc>
          <w:tcPr>
            <w:tcW w:w="1262" w:type="dxa"/>
            <w:gridSpan w:val="3"/>
          </w:tcPr>
          <w:p w:rsidR="00900028" w:rsidRPr="00341992" w:rsidRDefault="00900028" w:rsidP="00722917">
            <w:pPr>
              <w:spacing w:line="480" w:lineRule="auto"/>
              <w:jc w:val="left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市政工程</w:t>
            </w:r>
          </w:p>
        </w:tc>
        <w:tc>
          <w:tcPr>
            <w:tcW w:w="1080" w:type="dxa"/>
            <w:gridSpan w:val="2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地质工程</w:t>
            </w:r>
          </w:p>
        </w:tc>
        <w:tc>
          <w:tcPr>
            <w:tcW w:w="1080" w:type="dxa"/>
            <w:gridSpan w:val="4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设备工程</w:t>
            </w:r>
          </w:p>
        </w:tc>
        <w:tc>
          <w:tcPr>
            <w:tcW w:w="1080" w:type="dxa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电力工程</w:t>
            </w:r>
          </w:p>
        </w:tc>
        <w:tc>
          <w:tcPr>
            <w:tcW w:w="1185" w:type="dxa"/>
            <w:gridSpan w:val="3"/>
          </w:tcPr>
          <w:p w:rsidR="00900028" w:rsidRPr="00ED36A0" w:rsidRDefault="00900028" w:rsidP="00722917">
            <w:pPr>
              <w:spacing w:line="480" w:lineRule="auto"/>
              <w:jc w:val="left"/>
              <w:outlineLvl w:val="0"/>
              <w:rPr>
                <w:color w:val="FF0000"/>
                <w:szCs w:val="21"/>
              </w:rPr>
            </w:pPr>
            <w:r w:rsidRPr="00ED36A0">
              <w:rPr>
                <w:rFonts w:hint="eastAsia"/>
                <w:color w:val="FF0000"/>
                <w:szCs w:val="21"/>
              </w:rPr>
              <w:t>其他工程</w:t>
            </w:r>
          </w:p>
        </w:tc>
      </w:tr>
      <w:tr w:rsidR="00900028" w:rsidRPr="00341992" w:rsidTr="00722917">
        <w:trPr>
          <w:trHeight w:val="588"/>
        </w:trPr>
        <w:tc>
          <w:tcPr>
            <w:tcW w:w="1258" w:type="dxa"/>
            <w:vAlign w:val="center"/>
          </w:tcPr>
          <w:p w:rsidR="00900028" w:rsidRPr="00341992" w:rsidRDefault="00900028" w:rsidP="00722917">
            <w:pPr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收入金额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262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  <w:gridSpan w:val="4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080" w:type="dxa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  <w:tc>
          <w:tcPr>
            <w:tcW w:w="1185" w:type="dxa"/>
            <w:gridSpan w:val="3"/>
          </w:tcPr>
          <w:p w:rsidR="00900028" w:rsidRPr="00341992" w:rsidRDefault="00900028" w:rsidP="00722917">
            <w:pPr>
              <w:jc w:val="left"/>
              <w:outlineLvl w:val="0"/>
              <w:rPr>
                <w:szCs w:val="21"/>
              </w:rPr>
            </w:pPr>
          </w:p>
        </w:tc>
      </w:tr>
      <w:tr w:rsidR="00900028" w:rsidRPr="00341992" w:rsidTr="00722917">
        <w:trPr>
          <w:trHeight w:val="705"/>
        </w:trPr>
        <w:tc>
          <w:tcPr>
            <w:tcW w:w="9285" w:type="dxa"/>
            <w:gridSpan w:val="20"/>
            <w:vAlign w:val="center"/>
          </w:tcPr>
          <w:p w:rsidR="00900028" w:rsidRPr="00341992" w:rsidRDefault="00900028" w:rsidP="00722917">
            <w:pPr>
              <w:spacing w:line="480" w:lineRule="auto"/>
              <w:ind w:firstLineChars="50" w:firstLine="105"/>
              <w:outlineLvl w:val="0"/>
              <w:rPr>
                <w:szCs w:val="21"/>
              </w:rPr>
            </w:pPr>
            <w:r w:rsidRPr="00341992"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 w:rsidRPr="00341992">
              <w:rPr>
                <w:rFonts w:hint="eastAsia"/>
                <w:szCs w:val="21"/>
              </w:rPr>
              <w:t>年度企业利润总额：</w:t>
            </w:r>
            <w:r w:rsidRPr="00341992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 xml:space="preserve">   </w:t>
            </w:r>
            <w:r w:rsidRPr="00341992">
              <w:rPr>
                <w:rFonts w:hint="eastAsia"/>
                <w:szCs w:val="21"/>
              </w:rPr>
              <w:t>万元、应收账款：</w:t>
            </w:r>
            <w:r w:rsidRPr="00341992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Pr="00341992">
              <w:rPr>
                <w:rFonts w:hint="eastAsia"/>
                <w:szCs w:val="21"/>
              </w:rPr>
              <w:t xml:space="preserve">   </w:t>
            </w:r>
            <w:r w:rsidRPr="00341992">
              <w:rPr>
                <w:rFonts w:hint="eastAsia"/>
                <w:szCs w:val="21"/>
              </w:rPr>
              <w:t>万元。</w:t>
            </w:r>
          </w:p>
        </w:tc>
      </w:tr>
    </w:tbl>
    <w:p w:rsidR="00900028" w:rsidRPr="00341992" w:rsidRDefault="00900028" w:rsidP="00900028">
      <w:pPr>
        <w:jc w:val="left"/>
        <w:outlineLvl w:val="0"/>
        <w:rPr>
          <w:szCs w:val="21"/>
        </w:rPr>
      </w:pPr>
    </w:p>
    <w:p w:rsidR="00900028" w:rsidRPr="00341992" w:rsidRDefault="00900028" w:rsidP="00900028">
      <w:pPr>
        <w:jc w:val="left"/>
        <w:outlineLvl w:val="0"/>
        <w:rPr>
          <w:szCs w:val="21"/>
        </w:rPr>
        <w:sectPr w:rsidR="00900028" w:rsidRPr="00341992" w:rsidSect="00444DCF">
          <w:footerReference w:type="even" r:id="rId5"/>
          <w:footerReference w:type="default" r:id="rId6"/>
          <w:pgSz w:w="11906" w:h="16838" w:code="9"/>
          <w:pgMar w:top="1418" w:right="1361" w:bottom="1418" w:left="1418" w:header="851" w:footer="992" w:gutter="0"/>
          <w:cols w:space="425"/>
          <w:docGrid w:type="lines" w:linePitch="303"/>
        </w:sectPr>
      </w:pPr>
    </w:p>
    <w:p w:rsidR="00900028" w:rsidRPr="00B24C83" w:rsidRDefault="00900028" w:rsidP="00900028">
      <w:pPr>
        <w:outlineLvl w:val="0"/>
        <w:rPr>
          <w:b/>
          <w:w w:val="98"/>
          <w:sz w:val="32"/>
          <w:szCs w:val="32"/>
        </w:rPr>
      </w:pPr>
      <w:r w:rsidRPr="002E2DAD">
        <w:rPr>
          <w:rFonts w:ascii="宋体" w:hAnsi="宋体" w:hint="eastAsia"/>
          <w:b/>
          <w:szCs w:val="21"/>
        </w:rPr>
        <w:lastRenderedPageBreak/>
        <w:t>附件2：</w:t>
      </w:r>
      <w:r w:rsidRPr="00C547F4">
        <w:rPr>
          <w:rFonts w:ascii="宋体" w:hAnsi="宋体" w:hint="eastAsia"/>
          <w:szCs w:val="21"/>
        </w:rPr>
        <w:t xml:space="preserve">       </w:t>
      </w:r>
      <w:r>
        <w:rPr>
          <w:rFonts w:hint="eastAsia"/>
          <w:w w:val="98"/>
        </w:rPr>
        <w:t xml:space="preserve">                           </w:t>
      </w:r>
      <w:r w:rsidRPr="006E3987">
        <w:rPr>
          <w:rFonts w:hint="eastAsia"/>
          <w:b/>
          <w:w w:val="98"/>
          <w:sz w:val="32"/>
          <w:szCs w:val="32"/>
        </w:rPr>
        <w:t>煤炭行业工程监理与项目管理业绩汇总表</w:t>
      </w:r>
    </w:p>
    <w:p w:rsidR="00900028" w:rsidRPr="00ED1401" w:rsidRDefault="00900028" w:rsidP="00900028">
      <w:pPr>
        <w:jc w:val="center"/>
        <w:outlineLvl w:val="0"/>
        <w:rPr>
          <w:rFonts w:asciiTheme="minorEastAsia" w:eastAsiaTheme="minorEastAsia" w:hAnsiTheme="minorEastAsia"/>
          <w:b/>
          <w:w w:val="98"/>
          <w:sz w:val="28"/>
          <w:szCs w:val="28"/>
        </w:rPr>
      </w:pPr>
      <w:r w:rsidRPr="00ED1401">
        <w:rPr>
          <w:rFonts w:asciiTheme="minorEastAsia" w:eastAsiaTheme="minorEastAsia" w:hAnsiTheme="minorEastAsia" w:hint="eastAsia"/>
          <w:w w:val="98"/>
          <w:sz w:val="28"/>
          <w:szCs w:val="28"/>
        </w:rPr>
        <w:t>一、</w:t>
      </w:r>
      <w:r w:rsidRPr="00ED1401">
        <w:rPr>
          <w:rFonts w:asciiTheme="minorEastAsia" w:eastAsiaTheme="minorEastAsia" w:hAnsiTheme="minorEastAsia" w:hint="eastAsia"/>
          <w:b/>
          <w:w w:val="98"/>
          <w:sz w:val="28"/>
          <w:szCs w:val="28"/>
        </w:rPr>
        <w:t>工程监理业绩汇总表</w:t>
      </w:r>
    </w:p>
    <w:p w:rsidR="00900028" w:rsidRPr="00C547F4" w:rsidRDefault="00900028" w:rsidP="00900028">
      <w:pPr>
        <w:outlineLvl w:val="0"/>
        <w:rPr>
          <w:rFonts w:ascii="宋体" w:hAnsi="宋体"/>
          <w:szCs w:val="21"/>
        </w:rPr>
      </w:pPr>
      <w:r w:rsidRPr="00C547F4">
        <w:rPr>
          <w:rFonts w:ascii="宋体" w:hAnsi="宋体" w:hint="eastAsia"/>
          <w:szCs w:val="21"/>
        </w:rPr>
        <w:t xml:space="preserve">单位名称（公章）：                                   </w:t>
      </w:r>
      <w:r>
        <w:rPr>
          <w:rFonts w:ascii="宋体" w:hAnsi="宋体" w:hint="eastAsia"/>
          <w:szCs w:val="21"/>
        </w:rPr>
        <w:t xml:space="preserve">         </w:t>
      </w:r>
      <w:r w:rsidRPr="00C547F4"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</w:t>
      </w:r>
      <w:r w:rsidRPr="00C547F4">
        <w:rPr>
          <w:rFonts w:ascii="宋体" w:hAnsi="宋体" w:hint="eastAsia"/>
          <w:szCs w:val="21"/>
        </w:rPr>
        <w:t xml:space="preserve"> 填表人：   </w:t>
      </w:r>
      <w:r>
        <w:rPr>
          <w:rFonts w:ascii="宋体" w:hAnsi="宋体" w:hint="eastAsia"/>
          <w:szCs w:val="21"/>
        </w:rPr>
        <w:t xml:space="preserve">          </w:t>
      </w:r>
      <w:r w:rsidRPr="00C547F4">
        <w:rPr>
          <w:rFonts w:ascii="宋体" w:hAnsi="宋体" w:hint="eastAsia"/>
          <w:szCs w:val="21"/>
        </w:rPr>
        <w:t xml:space="preserve">填表时间：        年    月    日 </w:t>
      </w:r>
    </w:p>
    <w:tbl>
      <w:tblPr>
        <w:tblW w:w="14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695"/>
        <w:gridCol w:w="708"/>
        <w:gridCol w:w="857"/>
        <w:gridCol w:w="709"/>
        <w:gridCol w:w="992"/>
        <w:gridCol w:w="1134"/>
        <w:gridCol w:w="851"/>
        <w:gridCol w:w="676"/>
        <w:gridCol w:w="849"/>
        <w:gridCol w:w="708"/>
        <w:gridCol w:w="990"/>
        <w:gridCol w:w="992"/>
        <w:gridCol w:w="741"/>
        <w:gridCol w:w="1099"/>
        <w:gridCol w:w="1103"/>
      </w:tblGrid>
      <w:tr w:rsidR="00900028" w:rsidRPr="00CB760B" w:rsidTr="00722917">
        <w:trPr>
          <w:trHeight w:val="300"/>
        </w:trPr>
        <w:tc>
          <w:tcPr>
            <w:tcW w:w="709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项 目 名 称</w:t>
            </w:r>
          </w:p>
        </w:tc>
        <w:tc>
          <w:tcPr>
            <w:tcW w:w="708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工程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57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建设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900028" w:rsidRPr="00CB760B" w:rsidRDefault="00900028" w:rsidP="00722917">
            <w:pPr>
              <w:spacing w:line="300" w:lineRule="exact"/>
              <w:ind w:rightChars="20" w:right="42"/>
              <w:jc w:val="center"/>
              <w:outlineLvl w:val="0"/>
              <w:rPr>
                <w:rFonts w:ascii="宋体" w:hAnsi="宋体"/>
                <w:spacing w:val="-20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992" w:type="dxa"/>
            <w:vAlign w:val="center"/>
          </w:tcPr>
          <w:p w:rsidR="00900028" w:rsidRPr="00CB760B" w:rsidRDefault="00900028" w:rsidP="00722917">
            <w:pPr>
              <w:spacing w:line="300" w:lineRule="exact"/>
              <w:ind w:rightChars="20" w:right="42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项目所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pacing w:val="-20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在地</w:t>
            </w:r>
          </w:p>
        </w:tc>
        <w:tc>
          <w:tcPr>
            <w:tcW w:w="1134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pacing w:val="-20"/>
                <w:szCs w:val="21"/>
              </w:rPr>
            </w:pPr>
            <w:r w:rsidRPr="00CB760B">
              <w:rPr>
                <w:rFonts w:ascii="宋体" w:hAnsi="宋体" w:hint="eastAsia"/>
                <w:spacing w:val="-20"/>
                <w:szCs w:val="21"/>
              </w:rPr>
              <w:t>监理工程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pacing w:val="-20"/>
                <w:szCs w:val="21"/>
              </w:rPr>
            </w:pPr>
            <w:r w:rsidRPr="00CB760B">
              <w:rPr>
                <w:rFonts w:ascii="宋体" w:hAnsi="宋体" w:hint="eastAsia"/>
                <w:spacing w:val="-20"/>
                <w:szCs w:val="21"/>
              </w:rPr>
              <w:t>投资(万元)</w:t>
            </w:r>
          </w:p>
        </w:tc>
        <w:tc>
          <w:tcPr>
            <w:tcW w:w="851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监理工程量</w:t>
            </w:r>
          </w:p>
        </w:tc>
        <w:tc>
          <w:tcPr>
            <w:tcW w:w="676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开工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49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停/复</w:t>
            </w:r>
          </w:p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工时间</w:t>
            </w:r>
          </w:p>
        </w:tc>
        <w:tc>
          <w:tcPr>
            <w:tcW w:w="708" w:type="dxa"/>
            <w:vAlign w:val="center"/>
          </w:tcPr>
          <w:p w:rsidR="00900028" w:rsidRPr="00CB760B" w:rsidRDefault="00900028" w:rsidP="0072291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竣工</w:t>
            </w:r>
          </w:p>
          <w:p w:rsidR="00900028" w:rsidRPr="00CB760B" w:rsidRDefault="00900028" w:rsidP="0072291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监理</w:t>
            </w:r>
            <w:proofErr w:type="gramStart"/>
            <w:r w:rsidRPr="00CB760B">
              <w:rPr>
                <w:rFonts w:ascii="宋体" w:hAnsi="宋体" w:hint="eastAsia"/>
                <w:szCs w:val="21"/>
              </w:rPr>
              <w:t>部人数</w:t>
            </w:r>
            <w:proofErr w:type="gramEnd"/>
          </w:p>
        </w:tc>
        <w:tc>
          <w:tcPr>
            <w:tcW w:w="992" w:type="dxa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总监姓名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00028" w:rsidRPr="00CB760B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费率（%）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00028" w:rsidRPr="00CB760B" w:rsidRDefault="00900028" w:rsidP="00722917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监理合同额(万元)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00028" w:rsidRPr="00CB760B" w:rsidRDefault="00900028" w:rsidP="00722917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B760B">
              <w:rPr>
                <w:rFonts w:ascii="宋体" w:hAnsi="宋体" w:hint="eastAsia"/>
                <w:szCs w:val="21"/>
              </w:rPr>
              <w:t>本年收入（万元）</w:t>
            </w:r>
          </w:p>
        </w:tc>
      </w:tr>
      <w:tr w:rsidR="00900028" w:rsidRPr="00CB760B" w:rsidTr="00722917">
        <w:trPr>
          <w:trHeight w:val="454"/>
        </w:trPr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CB760B" w:rsidRDefault="00900028" w:rsidP="00722917">
            <w:pPr>
              <w:spacing w:line="280" w:lineRule="exact"/>
              <w:jc w:val="center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00028" w:rsidRPr="00CB760B" w:rsidRDefault="00900028" w:rsidP="00722917">
            <w:pPr>
              <w:spacing w:line="280" w:lineRule="exact"/>
              <w:jc w:val="center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 w:rsidR="00900028" w:rsidRPr="00ED36A0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w w:val="98"/>
                <w:sz w:val="20"/>
                <w:szCs w:val="21"/>
              </w:rPr>
            </w:pPr>
          </w:p>
        </w:tc>
        <w:tc>
          <w:tcPr>
            <w:tcW w:w="1099" w:type="dxa"/>
            <w:shd w:val="clear" w:color="auto" w:fill="auto"/>
          </w:tcPr>
          <w:p w:rsidR="00900028" w:rsidRPr="00CB760B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900028" w:rsidRPr="00CB760B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B760B" w:rsidTr="00722917">
        <w:trPr>
          <w:trHeight w:val="455"/>
        </w:trPr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B760B" w:rsidTr="00722917">
        <w:trPr>
          <w:trHeight w:val="454"/>
        </w:trPr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B760B" w:rsidTr="00722917">
        <w:trPr>
          <w:trHeight w:val="455"/>
        </w:trPr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B760B" w:rsidTr="00722917">
        <w:trPr>
          <w:trHeight w:val="454"/>
        </w:trPr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B760B" w:rsidTr="00722917">
        <w:trPr>
          <w:trHeight w:val="362"/>
        </w:trPr>
        <w:tc>
          <w:tcPr>
            <w:tcW w:w="709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00028" w:rsidRPr="00CB760B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</w:tbl>
    <w:p w:rsidR="00900028" w:rsidRPr="00CB760B" w:rsidRDefault="00900028" w:rsidP="00900028">
      <w:pPr>
        <w:ind w:firstLineChars="200" w:firstLine="420"/>
        <w:outlineLvl w:val="0"/>
        <w:rPr>
          <w:rFonts w:ascii="宋体" w:hAnsi="宋体"/>
          <w:szCs w:val="21"/>
        </w:rPr>
      </w:pPr>
      <w:r w:rsidRPr="00CB760B">
        <w:rPr>
          <w:rFonts w:hint="eastAsia"/>
        </w:rPr>
        <w:t>注：</w:t>
      </w:r>
      <w:r w:rsidRPr="00CB760B">
        <w:rPr>
          <w:rFonts w:ascii="宋体" w:hAnsi="宋体" w:hint="eastAsia"/>
          <w:szCs w:val="21"/>
        </w:rPr>
        <w:t>表中“工程类别”是指：矿山、房建、市政、电力、地质、设备等。</w:t>
      </w:r>
    </w:p>
    <w:p w:rsidR="00900028" w:rsidRPr="00ED36A0" w:rsidRDefault="00900028" w:rsidP="00900028">
      <w:pPr>
        <w:jc w:val="center"/>
        <w:outlineLvl w:val="0"/>
        <w:rPr>
          <w:rFonts w:asciiTheme="majorEastAsia" w:eastAsiaTheme="majorEastAsia" w:hAnsiTheme="majorEastAsia"/>
          <w:b/>
          <w:color w:val="FF0000"/>
          <w:w w:val="98"/>
          <w:sz w:val="28"/>
          <w:szCs w:val="28"/>
        </w:rPr>
      </w:pPr>
      <w:r w:rsidRPr="00ED1401">
        <w:rPr>
          <w:rFonts w:asciiTheme="majorEastAsia" w:eastAsiaTheme="majorEastAsia" w:hAnsiTheme="majorEastAsia" w:hint="eastAsia"/>
          <w:w w:val="98"/>
          <w:sz w:val="28"/>
          <w:szCs w:val="28"/>
        </w:rPr>
        <w:t>二、</w:t>
      </w:r>
      <w:r w:rsidRPr="00ED36A0">
        <w:rPr>
          <w:rFonts w:asciiTheme="majorEastAsia" w:eastAsiaTheme="majorEastAsia" w:hAnsiTheme="majorEastAsia" w:hint="eastAsia"/>
          <w:b/>
          <w:color w:val="FF0000"/>
          <w:w w:val="98"/>
          <w:sz w:val="28"/>
          <w:szCs w:val="28"/>
        </w:rPr>
        <w:t>项目管理和全过程工程咨询服务业绩汇总表</w:t>
      </w:r>
    </w:p>
    <w:p w:rsidR="00900028" w:rsidRPr="00ED36A0" w:rsidRDefault="00900028" w:rsidP="00900028">
      <w:pPr>
        <w:outlineLvl w:val="0"/>
        <w:rPr>
          <w:rFonts w:ascii="宋体" w:hAnsi="宋体"/>
          <w:color w:val="FF0000"/>
          <w:szCs w:val="21"/>
        </w:rPr>
      </w:pPr>
      <w:r w:rsidRPr="00ED36A0">
        <w:rPr>
          <w:rFonts w:ascii="宋体" w:hAnsi="宋体" w:hint="eastAsia"/>
          <w:color w:val="FF0000"/>
          <w:szCs w:val="21"/>
        </w:rPr>
        <w:t xml:space="preserve">单位名称（公章）：                                                           填表人：             填表时间：        年    月    日 </w:t>
      </w:r>
    </w:p>
    <w:tbl>
      <w:tblPr>
        <w:tblW w:w="14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695"/>
        <w:gridCol w:w="708"/>
        <w:gridCol w:w="857"/>
        <w:gridCol w:w="709"/>
        <w:gridCol w:w="992"/>
        <w:gridCol w:w="1134"/>
        <w:gridCol w:w="851"/>
        <w:gridCol w:w="676"/>
        <w:gridCol w:w="849"/>
        <w:gridCol w:w="708"/>
        <w:gridCol w:w="990"/>
        <w:gridCol w:w="992"/>
        <w:gridCol w:w="741"/>
        <w:gridCol w:w="1099"/>
        <w:gridCol w:w="1103"/>
      </w:tblGrid>
      <w:tr w:rsidR="00900028" w:rsidRPr="00ED36A0" w:rsidTr="00722917">
        <w:trPr>
          <w:trHeight w:val="300"/>
        </w:trPr>
        <w:tc>
          <w:tcPr>
            <w:tcW w:w="709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项 目 名 称</w:t>
            </w:r>
          </w:p>
        </w:tc>
        <w:tc>
          <w:tcPr>
            <w:tcW w:w="708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工程</w:t>
            </w:r>
          </w:p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类别</w:t>
            </w:r>
          </w:p>
        </w:tc>
        <w:tc>
          <w:tcPr>
            <w:tcW w:w="857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建设单位</w:t>
            </w:r>
          </w:p>
        </w:tc>
        <w:tc>
          <w:tcPr>
            <w:tcW w:w="709" w:type="dxa"/>
            <w:vAlign w:val="center"/>
          </w:tcPr>
          <w:p w:rsidR="00900028" w:rsidRPr="00ED36A0" w:rsidRDefault="00900028" w:rsidP="00722917">
            <w:pPr>
              <w:spacing w:line="300" w:lineRule="exact"/>
              <w:ind w:rightChars="20" w:right="42"/>
              <w:jc w:val="center"/>
              <w:outlineLvl w:val="0"/>
              <w:rPr>
                <w:rFonts w:ascii="宋体" w:hAnsi="宋体"/>
                <w:color w:val="FF0000"/>
                <w:spacing w:val="-2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施工单位</w:t>
            </w:r>
          </w:p>
        </w:tc>
        <w:tc>
          <w:tcPr>
            <w:tcW w:w="992" w:type="dxa"/>
            <w:vAlign w:val="center"/>
          </w:tcPr>
          <w:p w:rsidR="00900028" w:rsidRPr="00ED36A0" w:rsidRDefault="00900028" w:rsidP="00722917">
            <w:pPr>
              <w:spacing w:line="300" w:lineRule="exact"/>
              <w:ind w:rightChars="20" w:right="42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项目所</w:t>
            </w:r>
          </w:p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pacing w:val="-2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在地</w:t>
            </w:r>
          </w:p>
        </w:tc>
        <w:tc>
          <w:tcPr>
            <w:tcW w:w="1134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pacing w:val="-2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pacing w:val="-20"/>
                <w:szCs w:val="21"/>
              </w:rPr>
              <w:t>项目</w:t>
            </w:r>
          </w:p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pacing w:val="-2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pacing w:val="-20"/>
                <w:szCs w:val="21"/>
              </w:rPr>
              <w:t>投资(万元)</w:t>
            </w:r>
          </w:p>
        </w:tc>
        <w:tc>
          <w:tcPr>
            <w:tcW w:w="851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工程量</w:t>
            </w:r>
          </w:p>
        </w:tc>
        <w:tc>
          <w:tcPr>
            <w:tcW w:w="676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开工</w:t>
            </w:r>
          </w:p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时间</w:t>
            </w:r>
          </w:p>
        </w:tc>
        <w:tc>
          <w:tcPr>
            <w:tcW w:w="849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停/复</w:t>
            </w:r>
          </w:p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工时间</w:t>
            </w:r>
          </w:p>
        </w:tc>
        <w:tc>
          <w:tcPr>
            <w:tcW w:w="708" w:type="dxa"/>
            <w:vAlign w:val="center"/>
          </w:tcPr>
          <w:p w:rsidR="00900028" w:rsidRPr="00ED36A0" w:rsidRDefault="00900028" w:rsidP="00722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竣工</w:t>
            </w:r>
          </w:p>
          <w:p w:rsidR="00900028" w:rsidRPr="00ED36A0" w:rsidRDefault="00900028" w:rsidP="00722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项目</w:t>
            </w:r>
            <w:proofErr w:type="gramStart"/>
            <w:r w:rsidRPr="00ED36A0">
              <w:rPr>
                <w:rFonts w:ascii="宋体" w:hAnsi="宋体" w:hint="eastAsia"/>
                <w:color w:val="FF0000"/>
                <w:szCs w:val="21"/>
              </w:rPr>
              <w:t>部人数</w:t>
            </w:r>
            <w:proofErr w:type="gramEnd"/>
          </w:p>
        </w:tc>
        <w:tc>
          <w:tcPr>
            <w:tcW w:w="992" w:type="dxa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项目经理姓名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00028" w:rsidRPr="00ED36A0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费率（%）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00028" w:rsidRPr="00ED36A0" w:rsidRDefault="00900028" w:rsidP="00722917">
            <w:pPr>
              <w:widowControl/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合同额(万元)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00028" w:rsidRPr="00ED36A0" w:rsidRDefault="00900028" w:rsidP="00722917">
            <w:pPr>
              <w:widowControl/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ED36A0">
              <w:rPr>
                <w:rFonts w:ascii="宋体" w:hAnsi="宋体" w:hint="eastAsia"/>
                <w:color w:val="FF0000"/>
                <w:szCs w:val="21"/>
              </w:rPr>
              <w:t>本年收入（万元）</w:t>
            </w:r>
          </w:p>
        </w:tc>
      </w:tr>
      <w:tr w:rsidR="00900028" w:rsidRPr="00ED36A0" w:rsidTr="00722917">
        <w:trPr>
          <w:trHeight w:val="454"/>
        </w:trPr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ED36A0" w:rsidRDefault="00900028" w:rsidP="00722917">
            <w:pPr>
              <w:spacing w:line="280" w:lineRule="exact"/>
              <w:jc w:val="center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900028" w:rsidRPr="00ED36A0" w:rsidRDefault="00900028" w:rsidP="00722917">
            <w:pPr>
              <w:spacing w:line="280" w:lineRule="exact"/>
              <w:jc w:val="center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 w:rsidR="00900028" w:rsidRPr="00ED36A0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099" w:type="dxa"/>
            <w:shd w:val="clear" w:color="auto" w:fill="auto"/>
          </w:tcPr>
          <w:p w:rsidR="00900028" w:rsidRPr="00ED36A0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900028" w:rsidRPr="00ED36A0" w:rsidRDefault="00900028" w:rsidP="00722917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</w:tr>
      <w:tr w:rsidR="00900028" w:rsidRPr="00ED36A0" w:rsidTr="00722917">
        <w:trPr>
          <w:trHeight w:val="455"/>
        </w:trPr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</w:tr>
      <w:tr w:rsidR="00900028" w:rsidRPr="00ED36A0" w:rsidTr="00722917">
        <w:trPr>
          <w:trHeight w:val="238"/>
        </w:trPr>
        <w:tc>
          <w:tcPr>
            <w:tcW w:w="709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</w:tr>
      <w:tr w:rsidR="00900028" w:rsidRPr="00ED36A0" w:rsidTr="00722917">
        <w:trPr>
          <w:trHeight w:val="357"/>
        </w:trPr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</w:tr>
      <w:tr w:rsidR="00900028" w:rsidRPr="00ED36A0" w:rsidTr="00722917">
        <w:trPr>
          <w:trHeight w:val="308"/>
        </w:trPr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695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7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34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5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676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84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08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0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992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741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099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  <w:tc>
          <w:tcPr>
            <w:tcW w:w="1103" w:type="dxa"/>
          </w:tcPr>
          <w:p w:rsidR="00900028" w:rsidRPr="00ED36A0" w:rsidRDefault="00900028" w:rsidP="00722917">
            <w:pPr>
              <w:spacing w:line="360" w:lineRule="auto"/>
              <w:jc w:val="left"/>
              <w:outlineLvl w:val="0"/>
              <w:rPr>
                <w:rFonts w:ascii="宋体" w:hAnsi="宋体"/>
                <w:color w:val="FF0000"/>
                <w:w w:val="98"/>
                <w:szCs w:val="21"/>
              </w:rPr>
            </w:pPr>
          </w:p>
        </w:tc>
      </w:tr>
    </w:tbl>
    <w:p w:rsidR="00900028" w:rsidRPr="00ED36A0" w:rsidRDefault="00900028" w:rsidP="00900028">
      <w:pPr>
        <w:ind w:firstLineChars="200" w:firstLine="420"/>
        <w:outlineLvl w:val="0"/>
        <w:rPr>
          <w:rFonts w:ascii="宋体" w:hAnsi="宋体"/>
          <w:color w:val="FF0000"/>
          <w:szCs w:val="21"/>
        </w:rPr>
      </w:pPr>
      <w:r w:rsidRPr="00ED36A0">
        <w:rPr>
          <w:rFonts w:hint="eastAsia"/>
          <w:color w:val="FF0000"/>
        </w:rPr>
        <w:t>注：</w:t>
      </w:r>
      <w:r w:rsidRPr="00ED36A0">
        <w:rPr>
          <w:rFonts w:ascii="宋体" w:hAnsi="宋体" w:hint="eastAsia"/>
          <w:color w:val="FF0000"/>
          <w:szCs w:val="21"/>
        </w:rPr>
        <w:t>表中“工程类别”是指：矿山、房建、市政、电力、地质、设备等。</w:t>
      </w:r>
    </w:p>
    <w:p w:rsidR="00900028" w:rsidRPr="00ED1401" w:rsidRDefault="00900028" w:rsidP="00900028">
      <w:pPr>
        <w:jc w:val="center"/>
        <w:outlineLvl w:val="0"/>
        <w:rPr>
          <w:rFonts w:ascii="宋体" w:hAnsi="宋体"/>
          <w:b/>
          <w:w w:val="98"/>
          <w:sz w:val="28"/>
          <w:szCs w:val="28"/>
        </w:rPr>
      </w:pPr>
      <w:r w:rsidRPr="00ED1401">
        <w:rPr>
          <w:rFonts w:ascii="宋体" w:hAnsi="宋体" w:hint="eastAsia"/>
          <w:w w:val="98"/>
          <w:sz w:val="28"/>
          <w:szCs w:val="28"/>
        </w:rPr>
        <w:lastRenderedPageBreak/>
        <w:t>三、</w:t>
      </w:r>
      <w:r w:rsidRPr="00ED1401">
        <w:rPr>
          <w:rFonts w:ascii="宋体" w:hAnsi="宋体" w:hint="eastAsia"/>
          <w:b/>
          <w:w w:val="98"/>
          <w:sz w:val="28"/>
          <w:szCs w:val="28"/>
        </w:rPr>
        <w:t>其他业绩信息汇总表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552"/>
        <w:gridCol w:w="2281"/>
        <w:gridCol w:w="900"/>
        <w:gridCol w:w="2160"/>
        <w:gridCol w:w="1620"/>
        <w:gridCol w:w="1620"/>
        <w:gridCol w:w="1483"/>
        <w:gridCol w:w="1559"/>
      </w:tblGrid>
      <w:tr w:rsidR="00900028" w:rsidRPr="00C547F4" w:rsidTr="00722917">
        <w:trPr>
          <w:trHeight w:val="300"/>
        </w:trPr>
        <w:tc>
          <w:tcPr>
            <w:tcW w:w="567" w:type="dxa"/>
            <w:vAlign w:val="center"/>
          </w:tcPr>
          <w:p w:rsidR="00900028" w:rsidRPr="00C547F4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52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281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委托单位名称</w:t>
            </w:r>
          </w:p>
        </w:tc>
        <w:tc>
          <w:tcPr>
            <w:tcW w:w="900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160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服务合同额（万元）</w:t>
            </w: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项目起止时间</w:t>
            </w: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服务起止时间</w:t>
            </w:r>
          </w:p>
        </w:tc>
        <w:tc>
          <w:tcPr>
            <w:tcW w:w="1483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监理部负责人</w:t>
            </w:r>
          </w:p>
        </w:tc>
        <w:tc>
          <w:tcPr>
            <w:tcW w:w="1559" w:type="dxa"/>
          </w:tcPr>
          <w:p w:rsidR="00900028" w:rsidRPr="00C547F4" w:rsidRDefault="00900028" w:rsidP="00722917">
            <w:pPr>
              <w:spacing w:line="48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 w:rsidRPr="00C547F4">
              <w:rPr>
                <w:rFonts w:ascii="宋体" w:hAnsi="宋体" w:hint="eastAsia"/>
                <w:szCs w:val="21"/>
              </w:rPr>
              <w:t>服务内容</w:t>
            </w:r>
          </w:p>
        </w:tc>
      </w:tr>
      <w:tr w:rsidR="00900028" w:rsidRPr="00C547F4" w:rsidTr="00722917">
        <w:trPr>
          <w:trHeight w:val="413"/>
        </w:trPr>
        <w:tc>
          <w:tcPr>
            <w:tcW w:w="567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81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:rsidR="00900028" w:rsidRPr="00C547F4" w:rsidTr="00722917">
        <w:trPr>
          <w:trHeight w:val="413"/>
        </w:trPr>
        <w:tc>
          <w:tcPr>
            <w:tcW w:w="567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552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281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0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16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483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559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547F4" w:rsidTr="00722917">
        <w:trPr>
          <w:trHeight w:val="413"/>
        </w:trPr>
        <w:tc>
          <w:tcPr>
            <w:tcW w:w="567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552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281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0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16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483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559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  <w:tr w:rsidR="00900028" w:rsidRPr="00C547F4" w:rsidTr="00722917">
        <w:trPr>
          <w:trHeight w:val="413"/>
        </w:trPr>
        <w:tc>
          <w:tcPr>
            <w:tcW w:w="567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552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281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90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216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620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483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  <w:tc>
          <w:tcPr>
            <w:tcW w:w="1559" w:type="dxa"/>
          </w:tcPr>
          <w:p w:rsidR="00900028" w:rsidRPr="00C547F4" w:rsidRDefault="00900028" w:rsidP="00722917">
            <w:pPr>
              <w:spacing w:line="400" w:lineRule="exact"/>
              <w:jc w:val="left"/>
              <w:outlineLvl w:val="0"/>
              <w:rPr>
                <w:rFonts w:ascii="宋体" w:hAnsi="宋体"/>
                <w:w w:val="98"/>
                <w:szCs w:val="21"/>
              </w:rPr>
            </w:pPr>
          </w:p>
        </w:tc>
      </w:tr>
    </w:tbl>
    <w:p w:rsidR="00900028" w:rsidRDefault="00900028" w:rsidP="00900028">
      <w:pPr>
        <w:spacing w:line="300" w:lineRule="exact"/>
        <w:ind w:firstLineChars="200" w:firstLine="420"/>
        <w:outlineLvl w:val="0"/>
        <w:rPr>
          <w:rFonts w:ascii="宋体" w:hAnsi="宋体"/>
          <w:szCs w:val="21"/>
        </w:rPr>
      </w:pPr>
      <w:r w:rsidRPr="00C547F4">
        <w:rPr>
          <w:rFonts w:ascii="宋体" w:hAnsi="宋体" w:hint="eastAsia"/>
          <w:szCs w:val="21"/>
        </w:rPr>
        <w:t>注：表中“类别”是指：设计、造价、咨询、招标代理等。</w:t>
      </w:r>
    </w:p>
    <w:p w:rsidR="00900028" w:rsidRPr="00C547F4" w:rsidRDefault="00900028" w:rsidP="00900028">
      <w:pPr>
        <w:spacing w:line="30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900028" w:rsidRPr="002E2DAD" w:rsidRDefault="00900028" w:rsidP="00900028">
      <w:pPr>
        <w:spacing w:line="300" w:lineRule="exact"/>
        <w:jc w:val="left"/>
        <w:outlineLvl w:val="0"/>
        <w:rPr>
          <w:b/>
        </w:rPr>
      </w:pPr>
      <w:r w:rsidRPr="002E2DAD">
        <w:rPr>
          <w:rFonts w:hint="eastAsia"/>
          <w:b/>
        </w:rPr>
        <w:t>附件</w:t>
      </w:r>
      <w:r w:rsidRPr="002E2DAD">
        <w:rPr>
          <w:rFonts w:hint="eastAsia"/>
          <w:b/>
        </w:rPr>
        <w:t>3:</w:t>
      </w:r>
    </w:p>
    <w:p w:rsidR="00900028" w:rsidRPr="00ED1401" w:rsidRDefault="00900028" w:rsidP="00900028">
      <w:pPr>
        <w:spacing w:line="360" w:lineRule="exact"/>
        <w:jc w:val="center"/>
        <w:outlineLvl w:val="0"/>
        <w:rPr>
          <w:b/>
          <w:sz w:val="28"/>
          <w:szCs w:val="28"/>
        </w:rPr>
      </w:pPr>
      <w:r w:rsidRPr="00ED1401">
        <w:rPr>
          <w:rFonts w:hint="eastAsia"/>
          <w:b/>
          <w:sz w:val="28"/>
          <w:szCs w:val="28"/>
        </w:rPr>
        <w:t>监理人员统计表</w:t>
      </w:r>
    </w:p>
    <w:p w:rsidR="00900028" w:rsidRPr="00C547F4" w:rsidRDefault="00900028" w:rsidP="00900028">
      <w:pPr>
        <w:spacing w:line="300" w:lineRule="exact"/>
        <w:outlineLvl w:val="0"/>
        <w:rPr>
          <w:szCs w:val="21"/>
        </w:rPr>
      </w:pPr>
      <w:r w:rsidRPr="00C547F4">
        <w:rPr>
          <w:rFonts w:hint="eastAsia"/>
          <w:szCs w:val="21"/>
        </w:rPr>
        <w:t>单位名称</w:t>
      </w:r>
      <w:r>
        <w:rPr>
          <w:rFonts w:hint="eastAsia"/>
          <w:szCs w:val="21"/>
        </w:rPr>
        <w:t>（公章）：</w:t>
      </w:r>
      <w:r>
        <w:rPr>
          <w:rFonts w:hint="eastAsia"/>
          <w:szCs w:val="21"/>
        </w:rPr>
        <w:t xml:space="preserve">                                                                 </w:t>
      </w:r>
      <w:r w:rsidRPr="00C547F4">
        <w:rPr>
          <w:rFonts w:ascii="宋体" w:hAnsi="宋体" w:hint="eastAsia"/>
          <w:szCs w:val="21"/>
        </w:rPr>
        <w:t xml:space="preserve">填表人：         填表时间：  </w:t>
      </w:r>
      <w:r>
        <w:rPr>
          <w:rFonts w:ascii="宋体" w:hAnsi="宋体" w:hint="eastAsia"/>
          <w:szCs w:val="21"/>
        </w:rPr>
        <w:t xml:space="preserve"> </w:t>
      </w:r>
      <w:r w:rsidRPr="00C547F4">
        <w:rPr>
          <w:rFonts w:ascii="宋体" w:hAnsi="宋体" w:hint="eastAsia"/>
          <w:szCs w:val="21"/>
        </w:rPr>
        <w:t xml:space="preserve">      年  </w:t>
      </w:r>
      <w:r>
        <w:rPr>
          <w:rFonts w:ascii="宋体" w:hAnsi="宋体" w:hint="eastAsia"/>
          <w:szCs w:val="21"/>
        </w:rPr>
        <w:t xml:space="preserve"> </w:t>
      </w:r>
      <w:r w:rsidRPr="00C547F4">
        <w:rPr>
          <w:rFonts w:ascii="宋体" w:hAnsi="宋体" w:hint="eastAsia"/>
          <w:szCs w:val="21"/>
        </w:rPr>
        <w:t xml:space="preserve">  月</w:t>
      </w:r>
      <w:r>
        <w:rPr>
          <w:rFonts w:ascii="宋体" w:hAnsi="宋体" w:hint="eastAsia"/>
          <w:szCs w:val="21"/>
        </w:rPr>
        <w:t xml:space="preserve"> </w:t>
      </w:r>
      <w:r w:rsidRPr="00C547F4">
        <w:rPr>
          <w:rFonts w:ascii="宋体" w:hAnsi="宋体" w:hint="eastAsia"/>
          <w:szCs w:val="21"/>
        </w:rPr>
        <w:t xml:space="preserve">    日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992"/>
        <w:gridCol w:w="993"/>
        <w:gridCol w:w="1134"/>
        <w:gridCol w:w="1275"/>
        <w:gridCol w:w="1276"/>
        <w:gridCol w:w="1276"/>
        <w:gridCol w:w="1134"/>
        <w:gridCol w:w="992"/>
        <w:gridCol w:w="1418"/>
        <w:gridCol w:w="1842"/>
      </w:tblGrid>
      <w:tr w:rsidR="00900028" w:rsidTr="00722917">
        <w:trPr>
          <w:trHeight w:val="458"/>
        </w:trPr>
        <w:tc>
          <w:tcPr>
            <w:tcW w:w="675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  <w:r>
              <w:rPr>
                <w:rFonts w:ascii="宋体" w:hAnsi="宋体" w:hint="eastAsia"/>
                <w:sz w:val="22"/>
                <w:szCs w:val="21"/>
                <w:lang w:bidi="en-US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姓</w:t>
            </w:r>
            <w:r>
              <w:rPr>
                <w:rFonts w:ascii="宋体" w:hAnsi="宋体" w:hint="eastAsia"/>
                <w:sz w:val="22"/>
                <w:szCs w:val="21"/>
                <w:lang w:bidi="en-US"/>
              </w:rPr>
              <w:t xml:space="preserve"> </w:t>
            </w:r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sz w:val="22"/>
                <w:szCs w:val="21"/>
                <w:lang w:bidi="en-US"/>
              </w:rPr>
              <w:t>性</w:t>
            </w:r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别</w:t>
            </w:r>
          </w:p>
        </w:tc>
        <w:tc>
          <w:tcPr>
            <w:tcW w:w="992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年龄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学历专业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从事专业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煤炭行业监理工程师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900028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  <w:r>
              <w:rPr>
                <w:rFonts w:ascii="宋体" w:hAnsi="宋体" w:hint="eastAsia"/>
                <w:sz w:val="22"/>
                <w:szCs w:val="21"/>
                <w:lang w:bidi="en-US"/>
              </w:rPr>
              <w:t>矿山专业</w:t>
            </w:r>
            <w:r w:rsidRPr="0011485F">
              <w:rPr>
                <w:rFonts w:ascii="宋体" w:hAnsi="宋体" w:hint="eastAsia"/>
                <w:sz w:val="22"/>
                <w:szCs w:val="21"/>
                <w:lang w:bidi="en-US"/>
              </w:rPr>
              <w:t>注册</w:t>
            </w:r>
          </w:p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  <w:r w:rsidRPr="0011485F">
              <w:rPr>
                <w:rFonts w:ascii="宋体" w:hAnsi="宋体" w:hint="eastAsia"/>
                <w:sz w:val="22"/>
                <w:szCs w:val="21"/>
                <w:lang w:bidi="en-US"/>
              </w:rPr>
              <w:t>监理工程师</w:t>
            </w:r>
          </w:p>
        </w:tc>
        <w:tc>
          <w:tcPr>
            <w:tcW w:w="1418" w:type="dxa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z w:val="22"/>
                <w:szCs w:val="21"/>
                <w:lang w:eastAsia="en-US" w:bidi="en-US"/>
              </w:rPr>
              <w:t>注册设备师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  <w:r w:rsidRPr="0011485F">
              <w:rPr>
                <w:rFonts w:ascii="宋体" w:hAnsi="宋体" w:hint="eastAsia"/>
                <w:sz w:val="22"/>
                <w:szCs w:val="21"/>
                <w:lang w:bidi="en-US"/>
              </w:rPr>
              <w:t>其他注册证和行业总监 (注明注册种类即可)</w:t>
            </w:r>
          </w:p>
        </w:tc>
      </w:tr>
      <w:tr w:rsidR="00900028" w:rsidTr="00722917">
        <w:trPr>
          <w:trHeight w:val="458"/>
        </w:trPr>
        <w:tc>
          <w:tcPr>
            <w:tcW w:w="675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1134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709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992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993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1134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1275" w:type="dxa"/>
            <w:vMerge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900028" w:rsidRPr="0011485F" w:rsidRDefault="00900028" w:rsidP="00722917">
            <w:pPr>
              <w:spacing w:line="300" w:lineRule="exact"/>
              <w:ind w:firstLineChars="100" w:firstLine="180"/>
              <w:outlineLvl w:val="0"/>
              <w:rPr>
                <w:rFonts w:ascii="宋体" w:hAnsi="宋体"/>
                <w:spacing w:val="-20"/>
                <w:sz w:val="22"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spacing w:val="-20"/>
                <w:sz w:val="22"/>
                <w:szCs w:val="21"/>
                <w:lang w:bidi="en-US"/>
              </w:rPr>
              <w:t>资格证</w:t>
            </w:r>
            <w:r w:rsidRPr="0011485F">
              <w:rPr>
                <w:rFonts w:ascii="宋体" w:hAnsi="宋体" w:hint="eastAsia"/>
                <w:spacing w:val="-20"/>
                <w:sz w:val="22"/>
                <w:szCs w:val="21"/>
                <w:lang w:eastAsia="en-US" w:bidi="en-US"/>
              </w:rPr>
              <w:t>号</w:t>
            </w:r>
          </w:p>
        </w:tc>
        <w:tc>
          <w:tcPr>
            <w:tcW w:w="1276" w:type="dxa"/>
            <w:vAlign w:val="center"/>
          </w:tcPr>
          <w:p w:rsidR="00900028" w:rsidRPr="0011485F" w:rsidRDefault="00900028" w:rsidP="00722917">
            <w:pPr>
              <w:spacing w:line="300" w:lineRule="exact"/>
              <w:ind w:firstLineChars="50" w:firstLine="90"/>
              <w:outlineLvl w:val="0"/>
              <w:rPr>
                <w:rFonts w:ascii="宋体" w:hAnsi="宋体"/>
                <w:spacing w:val="-20"/>
                <w:sz w:val="22"/>
                <w:szCs w:val="21"/>
                <w:lang w:eastAsia="en-US" w:bidi="en-US"/>
              </w:rPr>
            </w:pPr>
            <w:r>
              <w:rPr>
                <w:rFonts w:ascii="宋体" w:hAnsi="宋体" w:hint="eastAsia"/>
                <w:spacing w:val="-20"/>
                <w:sz w:val="22"/>
                <w:szCs w:val="21"/>
                <w:lang w:bidi="en-US"/>
              </w:rPr>
              <w:t>上岗证</w:t>
            </w:r>
            <w:r w:rsidRPr="0011485F">
              <w:rPr>
                <w:rFonts w:ascii="宋体" w:hAnsi="宋体" w:hint="eastAsia"/>
                <w:spacing w:val="-20"/>
                <w:sz w:val="22"/>
                <w:szCs w:val="21"/>
                <w:lang w:eastAsia="en-US" w:bidi="en-US"/>
              </w:rPr>
              <w:t>号</w:t>
            </w:r>
          </w:p>
        </w:tc>
        <w:tc>
          <w:tcPr>
            <w:tcW w:w="1134" w:type="dxa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pacing w:val="-20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pacing w:val="-20"/>
                <w:sz w:val="22"/>
                <w:szCs w:val="21"/>
                <w:lang w:eastAsia="en-US" w:bidi="en-US"/>
              </w:rPr>
              <w:t>资格证号</w:t>
            </w:r>
            <w:proofErr w:type="spellEnd"/>
          </w:p>
        </w:tc>
        <w:tc>
          <w:tcPr>
            <w:tcW w:w="992" w:type="dxa"/>
            <w:vAlign w:val="center"/>
          </w:tcPr>
          <w:p w:rsidR="00900028" w:rsidRPr="0011485F" w:rsidRDefault="00900028" w:rsidP="00722917">
            <w:pPr>
              <w:spacing w:line="300" w:lineRule="exact"/>
              <w:outlineLvl w:val="0"/>
              <w:rPr>
                <w:rFonts w:ascii="宋体" w:hAnsi="宋体"/>
                <w:spacing w:val="-20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pacing w:val="-20"/>
                <w:sz w:val="22"/>
                <w:szCs w:val="21"/>
                <w:lang w:eastAsia="en-US" w:bidi="en-US"/>
              </w:rPr>
              <w:t>注册证号</w:t>
            </w:r>
            <w:proofErr w:type="spellEnd"/>
          </w:p>
        </w:tc>
        <w:tc>
          <w:tcPr>
            <w:tcW w:w="1418" w:type="dxa"/>
            <w:vAlign w:val="center"/>
          </w:tcPr>
          <w:p w:rsidR="00900028" w:rsidRPr="0011485F" w:rsidRDefault="00900028" w:rsidP="00722917">
            <w:pPr>
              <w:spacing w:line="300" w:lineRule="exact"/>
              <w:jc w:val="center"/>
              <w:outlineLvl w:val="0"/>
              <w:rPr>
                <w:rFonts w:ascii="宋体" w:hAnsi="宋体"/>
                <w:spacing w:val="-20"/>
                <w:sz w:val="22"/>
                <w:szCs w:val="21"/>
                <w:lang w:eastAsia="en-US" w:bidi="en-US"/>
              </w:rPr>
            </w:pPr>
            <w:proofErr w:type="spellStart"/>
            <w:r w:rsidRPr="0011485F">
              <w:rPr>
                <w:rFonts w:ascii="宋体" w:hAnsi="宋体" w:hint="eastAsia"/>
                <w:spacing w:val="-20"/>
                <w:sz w:val="22"/>
                <w:szCs w:val="21"/>
                <w:lang w:eastAsia="en-US" w:bidi="en-US"/>
              </w:rPr>
              <w:t>登记卡号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:rsidR="00900028" w:rsidRPr="0011485F" w:rsidRDefault="00900028" w:rsidP="00722917">
            <w:pPr>
              <w:spacing w:line="300" w:lineRule="exact"/>
              <w:ind w:firstLine="360"/>
              <w:jc w:val="center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RPr="0054146D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330"/>
        </w:trPr>
        <w:tc>
          <w:tcPr>
            <w:tcW w:w="675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  <w:tr w:rsidR="00900028" w:rsidTr="00722917">
        <w:trPr>
          <w:trHeight w:val="409"/>
        </w:trPr>
        <w:tc>
          <w:tcPr>
            <w:tcW w:w="6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709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3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5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276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134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99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418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  <w:tc>
          <w:tcPr>
            <w:tcW w:w="1842" w:type="dxa"/>
          </w:tcPr>
          <w:p w:rsidR="00900028" w:rsidRPr="0011485F" w:rsidRDefault="00900028" w:rsidP="00722917">
            <w:pPr>
              <w:spacing w:line="300" w:lineRule="exact"/>
              <w:ind w:firstLine="360"/>
              <w:outlineLvl w:val="0"/>
              <w:rPr>
                <w:rFonts w:ascii="宋体" w:hAnsi="宋体"/>
                <w:sz w:val="22"/>
                <w:szCs w:val="21"/>
                <w:lang w:eastAsia="en-US" w:bidi="en-US"/>
              </w:rPr>
            </w:pPr>
          </w:p>
        </w:tc>
      </w:tr>
    </w:tbl>
    <w:p w:rsidR="00FD22E9" w:rsidRDefault="00FD22E9">
      <w:bookmarkStart w:id="0" w:name="_GoBack"/>
      <w:bookmarkEnd w:id="0"/>
    </w:p>
    <w:sectPr w:rsidR="00FD22E9" w:rsidSect="005D3482">
      <w:pgSz w:w="16838" w:h="11906" w:orient="landscape" w:code="9"/>
      <w:pgMar w:top="1247" w:right="1077" w:bottom="1247" w:left="1191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F" w:rsidRDefault="00900028" w:rsidP="00114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485F" w:rsidRDefault="00900028" w:rsidP="001148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F" w:rsidRDefault="00900028" w:rsidP="00114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85F" w:rsidRDefault="00900028" w:rsidP="0011485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28"/>
    <w:rsid w:val="00900028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00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0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00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rongann</dc:creator>
  <cp:lastModifiedBy>rongann</cp:lastModifiedBy>
  <cp:revision>1</cp:revision>
  <dcterms:created xsi:type="dcterms:W3CDTF">2018-11-16T02:20:00Z</dcterms:created>
  <dcterms:modified xsi:type="dcterms:W3CDTF">2018-11-16T02:21:00Z</dcterms:modified>
</cp:coreProperties>
</file>